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96" w:rsidRDefault="00A5507B"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4712970</wp:posOffset>
            </wp:positionH>
            <wp:positionV relativeFrom="page">
              <wp:posOffset>1097725</wp:posOffset>
            </wp:positionV>
            <wp:extent cx="2447925" cy="431800"/>
            <wp:effectExtent l="0" t="0" r="952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727DC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7.25pt;margin-top:73.75pt;width:78.25pt;height:75.4pt;z-index:251658240;mso-position-horizontal-relative:page;mso-position-vertical-relative:page">
            <v:imagedata r:id="rId8" o:title=""/>
            <w10:wrap anchorx="page" anchory="page"/>
          </v:shape>
          <o:OLEObject Type="Embed" ProgID="CorelDRAW.Graphic.12" ShapeID="_x0000_s1027" DrawAspect="Content" ObjectID="_1643433832" r:id="rId9"/>
        </w:pict>
      </w:r>
      <w:r w:rsidR="00682B2E">
        <w:rPr>
          <w:noProof/>
          <w:lang w:eastAsia="cs-CZ"/>
        </w:rPr>
        <w:drawing>
          <wp:inline distT="0" distB="0" distL="0" distR="0">
            <wp:extent cx="1899920" cy="137731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B2E" w:rsidRDefault="00682B2E"/>
    <w:p w:rsidR="00682B2E" w:rsidRPr="004F561C" w:rsidRDefault="00682B2E" w:rsidP="00B31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1C">
        <w:rPr>
          <w:rFonts w:ascii="Times New Roman" w:hAnsi="Times New Roman" w:cs="Times New Roman"/>
          <w:b/>
          <w:sz w:val="28"/>
          <w:szCs w:val="28"/>
        </w:rPr>
        <w:t>BURZA PRÁCE</w:t>
      </w:r>
      <w:r w:rsidR="00A168D4" w:rsidRPr="004F561C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4F561C" w:rsidRPr="004F561C">
        <w:rPr>
          <w:rFonts w:ascii="Times New Roman" w:hAnsi="Times New Roman" w:cs="Times New Roman"/>
          <w:b/>
          <w:sz w:val="28"/>
          <w:szCs w:val="28"/>
        </w:rPr>
        <w:t xml:space="preserve"> Mělníku</w:t>
      </w:r>
    </w:p>
    <w:p w:rsidR="00BE48A0" w:rsidRPr="00BE48A0" w:rsidRDefault="00A168D4" w:rsidP="00B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A0">
        <w:rPr>
          <w:rFonts w:ascii="Times New Roman" w:hAnsi="Times New Roman" w:cs="Times New Roman"/>
          <w:sz w:val="28"/>
          <w:szCs w:val="28"/>
        </w:rPr>
        <w:t xml:space="preserve">       </w:t>
      </w:r>
      <w:r w:rsidR="00B8616E" w:rsidRPr="00BE48A0">
        <w:rPr>
          <w:rFonts w:ascii="Times New Roman" w:hAnsi="Times New Roman" w:cs="Times New Roman"/>
          <w:sz w:val="28"/>
          <w:szCs w:val="28"/>
        </w:rPr>
        <w:t xml:space="preserve">  </w:t>
      </w:r>
      <w:r w:rsidR="00BE48A0" w:rsidRPr="00BE48A0">
        <w:rPr>
          <w:rFonts w:ascii="Times New Roman" w:hAnsi="Times New Roman" w:cs="Times New Roman"/>
          <w:sz w:val="28"/>
          <w:szCs w:val="28"/>
        </w:rPr>
        <w:t xml:space="preserve">          Krajská  hospodářská komora Střední Čechy  vás zv</w:t>
      </w:r>
      <w:r w:rsidR="004F561C">
        <w:rPr>
          <w:rFonts w:ascii="Times New Roman" w:hAnsi="Times New Roman" w:cs="Times New Roman"/>
          <w:sz w:val="28"/>
          <w:szCs w:val="28"/>
        </w:rPr>
        <w:t>e</w:t>
      </w:r>
      <w:r w:rsidR="00BE48A0" w:rsidRPr="00BE48A0">
        <w:rPr>
          <w:rFonts w:ascii="Times New Roman" w:hAnsi="Times New Roman" w:cs="Times New Roman"/>
          <w:sz w:val="28"/>
          <w:szCs w:val="28"/>
        </w:rPr>
        <w:t xml:space="preserve">  k návštěvě </w:t>
      </w:r>
      <w:r w:rsidR="009F539B">
        <w:rPr>
          <w:rFonts w:ascii="Times New Roman" w:hAnsi="Times New Roman" w:cs="Times New Roman"/>
          <w:sz w:val="28"/>
          <w:szCs w:val="28"/>
        </w:rPr>
        <w:t xml:space="preserve">dalšího ročníku </w:t>
      </w:r>
      <w:r w:rsidR="00BE48A0" w:rsidRPr="00BE48A0">
        <w:rPr>
          <w:rFonts w:ascii="Times New Roman" w:hAnsi="Times New Roman" w:cs="Times New Roman"/>
          <w:b/>
          <w:sz w:val="28"/>
          <w:szCs w:val="28"/>
        </w:rPr>
        <w:t>B</w:t>
      </w:r>
      <w:r w:rsidR="00B26835">
        <w:rPr>
          <w:rFonts w:ascii="Times New Roman" w:hAnsi="Times New Roman" w:cs="Times New Roman"/>
          <w:b/>
          <w:sz w:val="28"/>
          <w:szCs w:val="28"/>
        </w:rPr>
        <w:t xml:space="preserve">URZY PRÁCE </w:t>
      </w:r>
      <w:r w:rsidR="00BE48A0" w:rsidRPr="00BE48A0">
        <w:rPr>
          <w:rFonts w:ascii="Times New Roman" w:hAnsi="Times New Roman" w:cs="Times New Roman"/>
          <w:b/>
          <w:sz w:val="28"/>
          <w:szCs w:val="28"/>
        </w:rPr>
        <w:t>v </w:t>
      </w:r>
      <w:r w:rsidR="004F561C">
        <w:rPr>
          <w:rFonts w:ascii="Times New Roman" w:hAnsi="Times New Roman" w:cs="Times New Roman"/>
          <w:b/>
          <w:sz w:val="28"/>
          <w:szCs w:val="28"/>
        </w:rPr>
        <w:t>Mělníku</w:t>
      </w:r>
      <w:r w:rsidR="004F561C">
        <w:rPr>
          <w:rFonts w:ascii="Times New Roman" w:hAnsi="Times New Roman" w:cs="Times New Roman"/>
          <w:sz w:val="28"/>
          <w:szCs w:val="28"/>
        </w:rPr>
        <w:t xml:space="preserve">, která se koná </w:t>
      </w:r>
      <w:r w:rsidR="003337DA">
        <w:rPr>
          <w:rFonts w:ascii="Times New Roman" w:hAnsi="Times New Roman" w:cs="Times New Roman"/>
          <w:sz w:val="28"/>
          <w:szCs w:val="28"/>
        </w:rPr>
        <w:t xml:space="preserve">ve středu </w:t>
      </w:r>
      <w:r w:rsidR="00BE48A0" w:rsidRPr="00BE48A0">
        <w:rPr>
          <w:rFonts w:ascii="Times New Roman" w:hAnsi="Times New Roman" w:cs="Times New Roman"/>
          <w:sz w:val="28"/>
          <w:szCs w:val="28"/>
        </w:rPr>
        <w:t xml:space="preserve"> </w:t>
      </w:r>
      <w:r w:rsidR="007165E5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BE48A0" w:rsidRPr="005374DB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3337DA">
        <w:rPr>
          <w:rFonts w:ascii="Times New Roman" w:hAnsi="Times New Roman" w:cs="Times New Roman"/>
          <w:b/>
          <w:sz w:val="28"/>
          <w:szCs w:val="28"/>
        </w:rPr>
        <w:t>11. března 2020</w:t>
      </w:r>
      <w:r w:rsidR="005374DB" w:rsidRPr="005374DB">
        <w:rPr>
          <w:rFonts w:ascii="Times New Roman" w:hAnsi="Times New Roman" w:cs="Times New Roman"/>
          <w:b/>
          <w:sz w:val="28"/>
          <w:szCs w:val="28"/>
        </w:rPr>
        <w:t xml:space="preserve"> od</w:t>
      </w:r>
      <w:r w:rsidR="00BE48A0" w:rsidRPr="00BE48A0">
        <w:rPr>
          <w:rFonts w:ascii="Times New Roman" w:hAnsi="Times New Roman" w:cs="Times New Roman"/>
          <w:b/>
          <w:sz w:val="28"/>
          <w:szCs w:val="28"/>
        </w:rPr>
        <w:t xml:space="preserve"> 10,00 do 16,00 hodin</w:t>
      </w:r>
      <w:r w:rsidR="004F56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561C" w:rsidRPr="00BA76F2">
        <w:rPr>
          <w:rFonts w:ascii="Times New Roman" w:hAnsi="Times New Roman" w:cs="Times New Roman"/>
          <w:sz w:val="28"/>
          <w:szCs w:val="28"/>
        </w:rPr>
        <w:t>Místo konání</w:t>
      </w:r>
      <w:r w:rsidR="004F561C">
        <w:rPr>
          <w:rFonts w:ascii="Times New Roman" w:hAnsi="Times New Roman" w:cs="Times New Roman"/>
          <w:b/>
          <w:sz w:val="28"/>
          <w:szCs w:val="28"/>
        </w:rPr>
        <w:t xml:space="preserve"> Masarykův kulturní dům (U Sadů 323, Mělník</w:t>
      </w:r>
      <w:r w:rsidR="00BE48A0" w:rsidRPr="00BE48A0">
        <w:rPr>
          <w:rFonts w:ascii="Times New Roman" w:hAnsi="Times New Roman" w:cs="Times New Roman"/>
          <w:sz w:val="28"/>
          <w:szCs w:val="28"/>
        </w:rPr>
        <w:t>).</w:t>
      </w:r>
    </w:p>
    <w:p w:rsidR="004F561C" w:rsidRDefault="00BE48A0" w:rsidP="00B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A0">
        <w:rPr>
          <w:rFonts w:ascii="Times New Roman" w:hAnsi="Times New Roman" w:cs="Times New Roman"/>
          <w:sz w:val="28"/>
          <w:szCs w:val="28"/>
        </w:rPr>
        <w:t xml:space="preserve">Na akci </w:t>
      </w:r>
      <w:r w:rsidR="003337DA">
        <w:rPr>
          <w:rFonts w:ascii="Times New Roman" w:hAnsi="Times New Roman" w:cs="Times New Roman"/>
          <w:sz w:val="28"/>
          <w:szCs w:val="28"/>
        </w:rPr>
        <w:t xml:space="preserve">se představí firmy </w:t>
      </w:r>
      <w:r w:rsidR="004F561C">
        <w:rPr>
          <w:rFonts w:ascii="Times New Roman" w:hAnsi="Times New Roman" w:cs="Times New Roman"/>
          <w:sz w:val="28"/>
          <w:szCs w:val="28"/>
        </w:rPr>
        <w:t>z okresů Mělník, Kladno a Praha východ</w:t>
      </w:r>
      <w:r w:rsidR="003337DA">
        <w:rPr>
          <w:rFonts w:ascii="Times New Roman" w:hAnsi="Times New Roman" w:cs="Times New Roman"/>
          <w:sz w:val="28"/>
          <w:szCs w:val="28"/>
        </w:rPr>
        <w:t xml:space="preserve">, které mají zájem o nové zaměstnance. Poptávka je po pracovnících v </w:t>
      </w:r>
      <w:r w:rsidR="00BA76F2">
        <w:rPr>
          <w:rFonts w:ascii="Times New Roman" w:hAnsi="Times New Roman" w:cs="Times New Roman"/>
          <w:sz w:val="28"/>
          <w:szCs w:val="28"/>
        </w:rPr>
        <w:t>technických</w:t>
      </w:r>
      <w:r w:rsidR="003337DA">
        <w:rPr>
          <w:rFonts w:ascii="Times New Roman" w:hAnsi="Times New Roman" w:cs="Times New Roman"/>
          <w:sz w:val="28"/>
          <w:szCs w:val="28"/>
        </w:rPr>
        <w:t xml:space="preserve"> profesích</w:t>
      </w:r>
      <w:r w:rsidR="004F561C" w:rsidRPr="004F561C">
        <w:rPr>
          <w:rFonts w:ascii="Times New Roman" w:hAnsi="Times New Roman" w:cs="Times New Roman"/>
          <w:sz w:val="28"/>
          <w:szCs w:val="28"/>
        </w:rPr>
        <w:t>,  </w:t>
      </w:r>
      <w:r w:rsidR="00B62BD6">
        <w:rPr>
          <w:rFonts w:ascii="Times New Roman" w:hAnsi="Times New Roman" w:cs="Times New Roman"/>
          <w:sz w:val="28"/>
          <w:szCs w:val="28"/>
        </w:rPr>
        <w:t xml:space="preserve">v </w:t>
      </w:r>
      <w:r w:rsidR="004F561C" w:rsidRPr="004F561C">
        <w:rPr>
          <w:rFonts w:ascii="Times New Roman" w:hAnsi="Times New Roman" w:cs="Times New Roman"/>
          <w:sz w:val="28"/>
          <w:szCs w:val="28"/>
        </w:rPr>
        <w:t>sociální</w:t>
      </w:r>
      <w:r w:rsidR="00B62BD6">
        <w:rPr>
          <w:rFonts w:ascii="Times New Roman" w:hAnsi="Times New Roman" w:cs="Times New Roman"/>
          <w:sz w:val="28"/>
          <w:szCs w:val="28"/>
        </w:rPr>
        <w:t>ch</w:t>
      </w:r>
      <w:r w:rsidR="004F561C" w:rsidRPr="004F561C">
        <w:rPr>
          <w:rFonts w:ascii="Times New Roman" w:hAnsi="Times New Roman" w:cs="Times New Roman"/>
          <w:sz w:val="28"/>
          <w:szCs w:val="28"/>
        </w:rPr>
        <w:t xml:space="preserve"> služb</w:t>
      </w:r>
      <w:r w:rsidR="00B62BD6">
        <w:rPr>
          <w:rFonts w:ascii="Times New Roman" w:hAnsi="Times New Roman" w:cs="Times New Roman"/>
          <w:sz w:val="28"/>
          <w:szCs w:val="28"/>
        </w:rPr>
        <w:t>ách</w:t>
      </w:r>
      <w:r w:rsidR="004F561C" w:rsidRPr="004F561C">
        <w:rPr>
          <w:rFonts w:ascii="Times New Roman" w:hAnsi="Times New Roman" w:cs="Times New Roman"/>
          <w:sz w:val="28"/>
          <w:szCs w:val="28"/>
        </w:rPr>
        <w:t xml:space="preserve">,  </w:t>
      </w:r>
      <w:r w:rsidR="003337DA">
        <w:rPr>
          <w:rFonts w:ascii="Times New Roman" w:hAnsi="Times New Roman" w:cs="Times New Roman"/>
          <w:sz w:val="28"/>
          <w:szCs w:val="28"/>
        </w:rPr>
        <w:t xml:space="preserve">ve zdravotnictví,  </w:t>
      </w:r>
      <w:r w:rsidR="00BF2625">
        <w:rPr>
          <w:rFonts w:ascii="Times New Roman" w:hAnsi="Times New Roman" w:cs="Times New Roman"/>
          <w:sz w:val="28"/>
          <w:szCs w:val="28"/>
        </w:rPr>
        <w:t xml:space="preserve">v </w:t>
      </w:r>
      <w:r w:rsidR="004F561C" w:rsidRPr="004F561C">
        <w:rPr>
          <w:rFonts w:ascii="Times New Roman" w:hAnsi="Times New Roman" w:cs="Times New Roman"/>
          <w:sz w:val="28"/>
          <w:szCs w:val="28"/>
        </w:rPr>
        <w:t>chemick</w:t>
      </w:r>
      <w:r w:rsidR="00B62BD6">
        <w:rPr>
          <w:rFonts w:ascii="Times New Roman" w:hAnsi="Times New Roman" w:cs="Times New Roman"/>
          <w:sz w:val="28"/>
          <w:szCs w:val="28"/>
        </w:rPr>
        <w:t>ém</w:t>
      </w:r>
      <w:r w:rsidR="004F561C" w:rsidRPr="004F561C">
        <w:rPr>
          <w:rFonts w:ascii="Times New Roman" w:hAnsi="Times New Roman" w:cs="Times New Roman"/>
          <w:sz w:val="28"/>
          <w:szCs w:val="28"/>
        </w:rPr>
        <w:t xml:space="preserve"> průmysl</w:t>
      </w:r>
      <w:r w:rsidR="00B62BD6">
        <w:rPr>
          <w:rFonts w:ascii="Times New Roman" w:hAnsi="Times New Roman" w:cs="Times New Roman"/>
          <w:sz w:val="28"/>
          <w:szCs w:val="28"/>
        </w:rPr>
        <w:t>u</w:t>
      </w:r>
      <w:r w:rsidR="004F561C" w:rsidRPr="004F561C">
        <w:rPr>
          <w:rFonts w:ascii="Times New Roman" w:hAnsi="Times New Roman" w:cs="Times New Roman"/>
          <w:sz w:val="28"/>
          <w:szCs w:val="28"/>
        </w:rPr>
        <w:t>, logisti</w:t>
      </w:r>
      <w:r w:rsidR="00B62BD6">
        <w:rPr>
          <w:rFonts w:ascii="Times New Roman" w:hAnsi="Times New Roman" w:cs="Times New Roman"/>
          <w:sz w:val="28"/>
          <w:szCs w:val="28"/>
        </w:rPr>
        <w:t>ce</w:t>
      </w:r>
      <w:r w:rsidR="004F561C" w:rsidRPr="004F561C">
        <w:rPr>
          <w:rFonts w:ascii="Times New Roman" w:hAnsi="Times New Roman" w:cs="Times New Roman"/>
          <w:sz w:val="28"/>
          <w:szCs w:val="28"/>
        </w:rPr>
        <w:t>,   autodoprav</w:t>
      </w:r>
      <w:r w:rsidR="00B62BD6">
        <w:rPr>
          <w:rFonts w:ascii="Times New Roman" w:hAnsi="Times New Roman" w:cs="Times New Roman"/>
          <w:sz w:val="28"/>
          <w:szCs w:val="28"/>
        </w:rPr>
        <w:t>ě</w:t>
      </w:r>
      <w:r w:rsidR="004F561C" w:rsidRPr="004F561C">
        <w:rPr>
          <w:rFonts w:ascii="Times New Roman" w:hAnsi="Times New Roman" w:cs="Times New Roman"/>
          <w:sz w:val="28"/>
          <w:szCs w:val="28"/>
        </w:rPr>
        <w:t>, administrativ</w:t>
      </w:r>
      <w:r w:rsidR="00B62BD6">
        <w:rPr>
          <w:rFonts w:ascii="Times New Roman" w:hAnsi="Times New Roman" w:cs="Times New Roman"/>
          <w:sz w:val="28"/>
          <w:szCs w:val="28"/>
        </w:rPr>
        <w:t>ě</w:t>
      </w:r>
      <w:r w:rsidR="004F561C" w:rsidRPr="004F561C">
        <w:rPr>
          <w:rFonts w:ascii="Times New Roman" w:hAnsi="Times New Roman" w:cs="Times New Roman"/>
          <w:sz w:val="28"/>
          <w:szCs w:val="28"/>
        </w:rPr>
        <w:t>, obchod</w:t>
      </w:r>
      <w:r w:rsidR="00B62BD6">
        <w:rPr>
          <w:rFonts w:ascii="Times New Roman" w:hAnsi="Times New Roman" w:cs="Times New Roman"/>
          <w:sz w:val="28"/>
          <w:szCs w:val="28"/>
        </w:rPr>
        <w:t>ě</w:t>
      </w:r>
      <w:r w:rsidR="00B26835">
        <w:rPr>
          <w:rFonts w:ascii="Times New Roman" w:hAnsi="Times New Roman" w:cs="Times New Roman"/>
          <w:sz w:val="28"/>
          <w:szCs w:val="28"/>
        </w:rPr>
        <w:t xml:space="preserve">, zemědělství </w:t>
      </w:r>
      <w:r w:rsidR="004F561C" w:rsidRPr="004F561C">
        <w:rPr>
          <w:rFonts w:ascii="Times New Roman" w:hAnsi="Times New Roman" w:cs="Times New Roman"/>
          <w:sz w:val="28"/>
          <w:szCs w:val="28"/>
        </w:rPr>
        <w:t xml:space="preserve"> a </w:t>
      </w:r>
      <w:r w:rsidR="00B62BD6">
        <w:rPr>
          <w:rFonts w:ascii="Times New Roman" w:hAnsi="Times New Roman" w:cs="Times New Roman"/>
          <w:sz w:val="28"/>
          <w:szCs w:val="28"/>
        </w:rPr>
        <w:t>v </w:t>
      </w:r>
      <w:r w:rsidR="004F561C" w:rsidRPr="004F561C">
        <w:rPr>
          <w:rFonts w:ascii="Times New Roman" w:hAnsi="Times New Roman" w:cs="Times New Roman"/>
          <w:sz w:val="28"/>
          <w:szCs w:val="28"/>
        </w:rPr>
        <w:t>další</w:t>
      </w:r>
      <w:r w:rsidR="00B62BD6">
        <w:rPr>
          <w:rFonts w:ascii="Times New Roman" w:hAnsi="Times New Roman" w:cs="Times New Roman"/>
          <w:sz w:val="28"/>
          <w:szCs w:val="28"/>
        </w:rPr>
        <w:t>ch oborech</w:t>
      </w:r>
      <w:r w:rsidR="004F561C">
        <w:rPr>
          <w:rFonts w:ascii="Times New Roman" w:hAnsi="Times New Roman" w:cs="Times New Roman"/>
          <w:sz w:val="28"/>
          <w:szCs w:val="28"/>
        </w:rPr>
        <w:t xml:space="preserve">. </w:t>
      </w:r>
      <w:r w:rsidRPr="00BE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A0" w:rsidRPr="00BE48A0" w:rsidRDefault="00BE48A0" w:rsidP="00B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A0">
        <w:rPr>
          <w:rFonts w:ascii="Times New Roman" w:hAnsi="Times New Roman" w:cs="Times New Roman"/>
          <w:sz w:val="28"/>
          <w:szCs w:val="28"/>
        </w:rPr>
        <w:t xml:space="preserve">Uplatnění mohou najít zájemci o práci s výučním listem, středoškolským vzděláním a také vysokoškoláci. </w:t>
      </w:r>
      <w:r w:rsidR="005374DB">
        <w:rPr>
          <w:rFonts w:ascii="Times New Roman" w:hAnsi="Times New Roman" w:cs="Times New Roman"/>
          <w:sz w:val="28"/>
          <w:szCs w:val="28"/>
        </w:rPr>
        <w:t xml:space="preserve"> </w:t>
      </w:r>
      <w:r w:rsidR="004F561C">
        <w:rPr>
          <w:rFonts w:ascii="Times New Roman" w:hAnsi="Times New Roman" w:cs="Times New Roman"/>
          <w:sz w:val="28"/>
          <w:szCs w:val="28"/>
        </w:rPr>
        <w:t xml:space="preserve">Akce je </w:t>
      </w:r>
      <w:r w:rsidR="00B26835">
        <w:rPr>
          <w:rFonts w:ascii="Times New Roman" w:hAnsi="Times New Roman" w:cs="Times New Roman"/>
          <w:sz w:val="28"/>
          <w:szCs w:val="28"/>
        </w:rPr>
        <w:t xml:space="preserve">příležitostí </w:t>
      </w:r>
      <w:r w:rsidR="004F561C">
        <w:rPr>
          <w:rFonts w:ascii="Times New Roman" w:hAnsi="Times New Roman" w:cs="Times New Roman"/>
          <w:sz w:val="28"/>
          <w:szCs w:val="28"/>
        </w:rPr>
        <w:t>pro budoucí absolventy škol  již nyní vyhledat vhodného zaměstnavatele</w:t>
      </w:r>
      <w:r w:rsidR="00B26835">
        <w:rPr>
          <w:rFonts w:ascii="Times New Roman" w:hAnsi="Times New Roman" w:cs="Times New Roman"/>
          <w:sz w:val="28"/>
          <w:szCs w:val="28"/>
        </w:rPr>
        <w:t>, popřípadě získat praxi v zajímavé firmě</w:t>
      </w:r>
      <w:r w:rsidR="004F561C">
        <w:rPr>
          <w:rFonts w:ascii="Times New Roman" w:hAnsi="Times New Roman" w:cs="Times New Roman"/>
          <w:sz w:val="28"/>
          <w:szCs w:val="28"/>
        </w:rPr>
        <w:t>.</w:t>
      </w:r>
      <w:r w:rsidR="00D24E90">
        <w:rPr>
          <w:rFonts w:ascii="Times New Roman" w:hAnsi="Times New Roman" w:cs="Times New Roman"/>
          <w:sz w:val="28"/>
          <w:szCs w:val="28"/>
        </w:rPr>
        <w:t xml:space="preserve"> </w:t>
      </w:r>
      <w:r w:rsidR="0089715A">
        <w:rPr>
          <w:rFonts w:ascii="Times New Roman" w:hAnsi="Times New Roman" w:cs="Times New Roman"/>
          <w:sz w:val="28"/>
          <w:szCs w:val="28"/>
        </w:rPr>
        <w:t xml:space="preserve">Příležitost najít práci mají také  handicapované osoby a i  maminky vracející se do zaměstnání  po rodičovské dovolené. </w:t>
      </w:r>
      <w:r w:rsidRPr="00BE48A0">
        <w:rPr>
          <w:rFonts w:ascii="Times New Roman" w:hAnsi="Times New Roman" w:cs="Times New Roman"/>
          <w:sz w:val="28"/>
          <w:szCs w:val="28"/>
        </w:rPr>
        <w:t xml:space="preserve">Poradenství </w:t>
      </w:r>
      <w:r w:rsidR="004F561C">
        <w:rPr>
          <w:rFonts w:ascii="Times New Roman" w:hAnsi="Times New Roman" w:cs="Times New Roman"/>
          <w:sz w:val="28"/>
          <w:szCs w:val="28"/>
        </w:rPr>
        <w:t>pro nezaměstnané</w:t>
      </w:r>
      <w:r w:rsidR="001161C7">
        <w:rPr>
          <w:rFonts w:ascii="Times New Roman" w:hAnsi="Times New Roman" w:cs="Times New Roman"/>
          <w:sz w:val="28"/>
          <w:szCs w:val="28"/>
        </w:rPr>
        <w:t xml:space="preserve"> a </w:t>
      </w:r>
      <w:r w:rsidR="004F561C">
        <w:rPr>
          <w:rFonts w:ascii="Times New Roman" w:hAnsi="Times New Roman" w:cs="Times New Roman"/>
          <w:sz w:val="28"/>
          <w:szCs w:val="28"/>
        </w:rPr>
        <w:t xml:space="preserve">popřípadě pro zájemce o změnu profese </w:t>
      </w:r>
      <w:r w:rsidRPr="00BE48A0">
        <w:rPr>
          <w:rFonts w:ascii="Times New Roman" w:hAnsi="Times New Roman" w:cs="Times New Roman"/>
          <w:sz w:val="28"/>
          <w:szCs w:val="28"/>
        </w:rPr>
        <w:t xml:space="preserve">zajišťuje </w:t>
      </w:r>
      <w:r w:rsidRPr="00D24E90">
        <w:rPr>
          <w:rFonts w:ascii="Times New Roman" w:hAnsi="Times New Roman" w:cs="Times New Roman"/>
          <w:b/>
          <w:sz w:val="28"/>
          <w:szCs w:val="28"/>
        </w:rPr>
        <w:t xml:space="preserve">Úřad práce </w:t>
      </w:r>
      <w:r w:rsidR="004F561C" w:rsidRPr="00D24E90">
        <w:rPr>
          <w:rFonts w:ascii="Times New Roman" w:hAnsi="Times New Roman" w:cs="Times New Roman"/>
          <w:b/>
          <w:sz w:val="28"/>
          <w:szCs w:val="28"/>
        </w:rPr>
        <w:t>Mělník</w:t>
      </w:r>
      <w:r w:rsidRPr="00BE48A0">
        <w:rPr>
          <w:rFonts w:ascii="Times New Roman" w:hAnsi="Times New Roman" w:cs="Times New Roman"/>
          <w:sz w:val="28"/>
          <w:szCs w:val="28"/>
        </w:rPr>
        <w:t xml:space="preserve">, přičemž je možné získat </w:t>
      </w:r>
      <w:r w:rsidR="004F561C">
        <w:rPr>
          <w:rFonts w:ascii="Times New Roman" w:hAnsi="Times New Roman" w:cs="Times New Roman"/>
          <w:sz w:val="28"/>
          <w:szCs w:val="28"/>
        </w:rPr>
        <w:t xml:space="preserve">také </w:t>
      </w:r>
      <w:r w:rsidRPr="00BE48A0">
        <w:rPr>
          <w:rFonts w:ascii="Times New Roman" w:hAnsi="Times New Roman" w:cs="Times New Roman"/>
          <w:sz w:val="28"/>
          <w:szCs w:val="28"/>
        </w:rPr>
        <w:t xml:space="preserve">informace o nabídce rekvalifikací apod. </w:t>
      </w:r>
    </w:p>
    <w:p w:rsidR="00BE48A0" w:rsidRDefault="00BE48A0" w:rsidP="00B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A0">
        <w:rPr>
          <w:rFonts w:ascii="Times New Roman" w:hAnsi="Times New Roman" w:cs="Times New Roman"/>
          <w:sz w:val="28"/>
          <w:szCs w:val="28"/>
        </w:rPr>
        <w:t xml:space="preserve">Vítáni jsou nejen všichni zájemci o práci z řad nezaměstnaných, absolventi škol, ale i všichni ti, kteří se chtějí dozvědět o nabídkách firem a nabízených pracovních místech, která jsou v současné době aktuální na trhu práce ve Středočeském kraji. </w:t>
      </w:r>
    </w:p>
    <w:p w:rsidR="00BE48A0" w:rsidRDefault="00BE48A0" w:rsidP="00B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5A" w:rsidRDefault="00D24E90" w:rsidP="0089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Zájemci z řad zaměstnavatelů, kteří by chtěli na akci prezentovat svou nabídku,  jsou vítáni. </w:t>
      </w:r>
      <w:r w:rsidR="0089715A">
        <w:rPr>
          <w:rFonts w:ascii="Times New Roman" w:hAnsi="Times New Roman" w:cs="Times New Roman"/>
          <w:sz w:val="28"/>
          <w:szCs w:val="28"/>
        </w:rPr>
        <w:t xml:space="preserve">K prezentaci svých studijních oborů jsou přizvány i střední školy z regionu.  </w:t>
      </w:r>
    </w:p>
    <w:p w:rsidR="00D24E90" w:rsidRDefault="00D24E90" w:rsidP="00D24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Přihlášení na </w:t>
      </w:r>
      <w:r w:rsidR="00B34027" w:rsidRPr="00BE48A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C7989">
          <w:rPr>
            <w:rStyle w:val="Hypertextovodkaz"/>
            <w:rFonts w:ascii="Times New Roman" w:hAnsi="Times New Roman" w:cs="Times New Roman"/>
            <w:sz w:val="28"/>
            <w:szCs w:val="28"/>
          </w:rPr>
          <w:t>sizlingova@komora.cz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tel. </w:t>
      </w:r>
      <w:r w:rsidRPr="00BE48A0">
        <w:rPr>
          <w:rFonts w:ascii="Times New Roman" w:hAnsi="Times New Roman" w:cs="Times New Roman"/>
          <w:sz w:val="28"/>
          <w:szCs w:val="28"/>
        </w:rPr>
        <w:t>+420 702 020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48A0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027" w:rsidRPr="00BE48A0">
        <w:rPr>
          <w:rFonts w:ascii="Times New Roman" w:hAnsi="Times New Roman" w:cs="Times New Roman"/>
          <w:sz w:val="28"/>
          <w:szCs w:val="28"/>
        </w:rPr>
        <w:t xml:space="preserve">Vladislava </w:t>
      </w:r>
      <w:proofErr w:type="spellStart"/>
      <w:r w:rsidR="00B34027" w:rsidRPr="00BE48A0">
        <w:rPr>
          <w:rFonts w:ascii="Times New Roman" w:hAnsi="Times New Roman" w:cs="Times New Roman"/>
          <w:sz w:val="28"/>
          <w:szCs w:val="28"/>
        </w:rPr>
        <w:t>Šizlingová</w:t>
      </w:r>
      <w:proofErr w:type="spellEnd"/>
    </w:p>
    <w:p w:rsidR="00D24E90" w:rsidRDefault="00D24E90" w:rsidP="00D24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25B" w:rsidRDefault="00D5025B" w:rsidP="00D24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25B" w:rsidRPr="00BE48A0" w:rsidRDefault="00D5025B" w:rsidP="00D5025B">
      <w:pPr>
        <w:rPr>
          <w:rFonts w:ascii="Times New Roman" w:hAnsi="Times New Roman" w:cs="Times New Roman"/>
          <w:sz w:val="28"/>
          <w:szCs w:val="28"/>
        </w:rPr>
      </w:pPr>
      <w:r w:rsidRPr="006E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90" w:rsidRDefault="00D24E90" w:rsidP="00D24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C71" w:rsidRPr="00BE48A0" w:rsidRDefault="00AD4C2E" w:rsidP="00D24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34027" w:rsidRPr="00BE48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48A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27" w:rsidRPr="00BE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E48A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B31C71" w:rsidRPr="00BE48A0" w:rsidSect="00834A9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DC" w:rsidRDefault="004727DC" w:rsidP="00B31C71">
      <w:pPr>
        <w:spacing w:after="0" w:line="240" w:lineRule="auto"/>
      </w:pPr>
      <w:r>
        <w:separator/>
      </w:r>
    </w:p>
  </w:endnote>
  <w:endnote w:type="continuationSeparator" w:id="0">
    <w:p w:rsidR="004727DC" w:rsidRDefault="004727DC" w:rsidP="00B3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71" w:rsidRPr="00B31C71" w:rsidRDefault="00B31C71" w:rsidP="00B31C71">
    <w:pPr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B31C71">
      <w:rPr>
        <w:rFonts w:ascii="Times New Roman" w:eastAsia="Times New Roman" w:hAnsi="Times New Roman" w:cs="Times New Roman"/>
        <w:b/>
        <w:sz w:val="16"/>
        <w:szCs w:val="16"/>
        <w:lang w:eastAsia="cs-CZ"/>
      </w:rPr>
      <w:t xml:space="preserve">Krajská hospodářská komora Střední </w:t>
    </w:r>
    <w:proofErr w:type="spellStart"/>
    <w:r w:rsidRPr="00B31C71">
      <w:rPr>
        <w:rFonts w:ascii="Times New Roman" w:eastAsia="Times New Roman" w:hAnsi="Times New Roman" w:cs="Times New Roman"/>
        <w:b/>
        <w:sz w:val="16"/>
        <w:szCs w:val="16"/>
        <w:lang w:eastAsia="cs-CZ"/>
      </w:rPr>
      <w:t>Čechy,</w:t>
    </w:r>
    <w:r w:rsidRPr="00B31C71">
      <w:rPr>
        <w:rFonts w:ascii="Times New Roman" w:eastAsia="Times New Roman" w:hAnsi="Times New Roman" w:cs="Times New Roman"/>
        <w:sz w:val="20"/>
        <w:szCs w:val="20"/>
        <w:lang w:eastAsia="cs-CZ"/>
      </w:rPr>
      <w:t>Tyršova</w:t>
    </w:r>
    <w:proofErr w:type="spellEnd"/>
    <w:r w:rsidRPr="00B31C71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106 – Zámeček, 261 01 Příbram I</w:t>
    </w:r>
  </w:p>
  <w:p w:rsidR="00B31C71" w:rsidRPr="00B31C71" w:rsidRDefault="00B31C71" w:rsidP="00B31C71">
    <w:pPr>
      <w:spacing w:after="0" w:line="240" w:lineRule="auto"/>
      <w:ind w:left="-720"/>
      <w:jc w:val="center"/>
      <w:rPr>
        <w:rFonts w:ascii="Times New Roman" w:eastAsia="Times New Roman" w:hAnsi="Times New Roman" w:cs="Times New Roman"/>
        <w:sz w:val="28"/>
        <w:szCs w:val="28"/>
        <w:lang w:eastAsia="cs-CZ"/>
      </w:rPr>
    </w:pPr>
    <w:r w:rsidRPr="00B31C71">
      <w:rPr>
        <w:rFonts w:ascii="Times New Roman" w:eastAsia="Times New Roman" w:hAnsi="Times New Roman" w:cs="Times New Roman"/>
        <w:sz w:val="20"/>
        <w:szCs w:val="20"/>
        <w:lang w:eastAsia="cs-CZ"/>
      </w:rPr>
      <w:t>Sídlo úřadu: Pražská 298, 250 01 Brandýs nad Labem,Tel: +420 326 377</w:t>
    </w:r>
    <w:r w:rsidR="00B34027">
      <w:rPr>
        <w:rFonts w:ascii="Times New Roman" w:eastAsia="Times New Roman" w:hAnsi="Times New Roman" w:cs="Times New Roman"/>
        <w:sz w:val="20"/>
        <w:szCs w:val="20"/>
        <w:lang w:eastAsia="cs-CZ"/>
      </w:rPr>
      <w:t> </w:t>
    </w:r>
    <w:r w:rsidRPr="00B31C71">
      <w:rPr>
        <w:rFonts w:ascii="Times New Roman" w:eastAsia="Times New Roman" w:hAnsi="Times New Roman" w:cs="Times New Roman"/>
        <w:sz w:val="20"/>
        <w:szCs w:val="20"/>
        <w:lang w:eastAsia="cs-CZ"/>
      </w:rPr>
      <w:t>708</w:t>
    </w:r>
  </w:p>
  <w:p w:rsidR="00B31C71" w:rsidRDefault="00B31C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DC" w:rsidRDefault="004727DC" w:rsidP="00B31C71">
      <w:pPr>
        <w:spacing w:after="0" w:line="240" w:lineRule="auto"/>
      </w:pPr>
      <w:r>
        <w:separator/>
      </w:r>
    </w:p>
  </w:footnote>
  <w:footnote w:type="continuationSeparator" w:id="0">
    <w:p w:rsidR="004727DC" w:rsidRDefault="004727DC" w:rsidP="00B31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2E"/>
    <w:rsid w:val="00015D5C"/>
    <w:rsid w:val="00066478"/>
    <w:rsid w:val="000672CE"/>
    <w:rsid w:val="000765FE"/>
    <w:rsid w:val="000C6257"/>
    <w:rsid w:val="0011214B"/>
    <w:rsid w:val="001161C7"/>
    <w:rsid w:val="00167496"/>
    <w:rsid w:val="001B5C2B"/>
    <w:rsid w:val="00292E39"/>
    <w:rsid w:val="002D5849"/>
    <w:rsid w:val="002E27D5"/>
    <w:rsid w:val="003071BC"/>
    <w:rsid w:val="003337DA"/>
    <w:rsid w:val="003342BB"/>
    <w:rsid w:val="0035115F"/>
    <w:rsid w:val="00375E27"/>
    <w:rsid w:val="003F79A4"/>
    <w:rsid w:val="00405005"/>
    <w:rsid w:val="0042010B"/>
    <w:rsid w:val="004416F4"/>
    <w:rsid w:val="00461BA0"/>
    <w:rsid w:val="004727DC"/>
    <w:rsid w:val="00476570"/>
    <w:rsid w:val="004F561C"/>
    <w:rsid w:val="005374DB"/>
    <w:rsid w:val="005A7D24"/>
    <w:rsid w:val="00636CF8"/>
    <w:rsid w:val="00670BEA"/>
    <w:rsid w:val="00682B2E"/>
    <w:rsid w:val="006C7095"/>
    <w:rsid w:val="007165E5"/>
    <w:rsid w:val="00777016"/>
    <w:rsid w:val="007B31E4"/>
    <w:rsid w:val="007D024F"/>
    <w:rsid w:val="00806813"/>
    <w:rsid w:val="00814499"/>
    <w:rsid w:val="00834A94"/>
    <w:rsid w:val="00842CC7"/>
    <w:rsid w:val="00872E86"/>
    <w:rsid w:val="00877351"/>
    <w:rsid w:val="0089715A"/>
    <w:rsid w:val="00952CD2"/>
    <w:rsid w:val="00953911"/>
    <w:rsid w:val="009D599C"/>
    <w:rsid w:val="009F539B"/>
    <w:rsid w:val="00A168D4"/>
    <w:rsid w:val="00A5507B"/>
    <w:rsid w:val="00AD4C2E"/>
    <w:rsid w:val="00AE0E58"/>
    <w:rsid w:val="00B26835"/>
    <w:rsid w:val="00B31C71"/>
    <w:rsid w:val="00B34027"/>
    <w:rsid w:val="00B476A4"/>
    <w:rsid w:val="00B62BD6"/>
    <w:rsid w:val="00B8616E"/>
    <w:rsid w:val="00BA76F2"/>
    <w:rsid w:val="00BE48A0"/>
    <w:rsid w:val="00BF2625"/>
    <w:rsid w:val="00C035C7"/>
    <w:rsid w:val="00C16A70"/>
    <w:rsid w:val="00C22166"/>
    <w:rsid w:val="00C24B05"/>
    <w:rsid w:val="00C47064"/>
    <w:rsid w:val="00CC6518"/>
    <w:rsid w:val="00CD3FAA"/>
    <w:rsid w:val="00D24E90"/>
    <w:rsid w:val="00D5025B"/>
    <w:rsid w:val="00D55E63"/>
    <w:rsid w:val="00D611D2"/>
    <w:rsid w:val="00D93C9B"/>
    <w:rsid w:val="00DB1BA3"/>
    <w:rsid w:val="00DB53F3"/>
    <w:rsid w:val="00DC2D61"/>
    <w:rsid w:val="00DC3557"/>
    <w:rsid w:val="00E859E5"/>
    <w:rsid w:val="00EE5691"/>
    <w:rsid w:val="00EF4E89"/>
    <w:rsid w:val="00F34091"/>
    <w:rsid w:val="00F46CE0"/>
    <w:rsid w:val="00F966F3"/>
    <w:rsid w:val="00FB4055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B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1C7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C71"/>
  </w:style>
  <w:style w:type="paragraph" w:styleId="Zpat">
    <w:name w:val="footer"/>
    <w:basedOn w:val="Normln"/>
    <w:link w:val="ZpatChar"/>
    <w:uiPriority w:val="99"/>
    <w:unhideWhenUsed/>
    <w:rsid w:val="00B3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B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1C7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C71"/>
  </w:style>
  <w:style w:type="paragraph" w:styleId="Zpat">
    <w:name w:val="footer"/>
    <w:basedOn w:val="Normln"/>
    <w:link w:val="ZpatChar"/>
    <w:uiPriority w:val="99"/>
    <w:unhideWhenUsed/>
    <w:rsid w:val="00B3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zlingova@komora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uziv02</dc:creator>
  <cp:lastModifiedBy>uzivatel</cp:lastModifiedBy>
  <cp:revision>4</cp:revision>
  <cp:lastPrinted>2015-12-28T10:48:00Z</cp:lastPrinted>
  <dcterms:created xsi:type="dcterms:W3CDTF">2020-02-07T10:26:00Z</dcterms:created>
  <dcterms:modified xsi:type="dcterms:W3CDTF">2020-02-17T07:37:00Z</dcterms:modified>
</cp:coreProperties>
</file>